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F" w:rsidRPr="00D42A4E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color w:val="000000" w:themeColor="text1"/>
          <w:sz w:val="32"/>
          <w:szCs w:val="32"/>
        </w:rPr>
      </w:pPr>
      <w:r w:rsidRPr="00D42A4E">
        <w:rPr>
          <w:rFonts w:eastAsia="標楷體" w:hAnsi="標楷體" w:hint="eastAsia"/>
          <w:color w:val="000000" w:themeColor="text1"/>
          <w:sz w:val="32"/>
          <w:szCs w:val="32"/>
        </w:rPr>
        <w:t>國立高雄科技大學○○學年度第○○學期推廣教育</w:t>
      </w:r>
      <w:r w:rsidR="00D42A4E" w:rsidRPr="00D42A4E">
        <w:rPr>
          <w:rFonts w:eastAsia="標楷體" w:hAnsi="標楷體" w:hint="eastAsia"/>
          <w:color w:val="000000" w:themeColor="text1"/>
          <w:sz w:val="32"/>
          <w:szCs w:val="32"/>
        </w:rPr>
        <w:t>隨</w:t>
      </w:r>
      <w:proofErr w:type="gramStart"/>
      <w:r w:rsidR="00D42A4E" w:rsidRPr="00D42A4E">
        <w:rPr>
          <w:rFonts w:eastAsia="標楷體" w:hAnsi="標楷體" w:hint="eastAsia"/>
          <w:color w:val="000000" w:themeColor="text1"/>
          <w:sz w:val="32"/>
          <w:szCs w:val="32"/>
        </w:rPr>
        <w:t>班附讀</w:t>
      </w:r>
      <w:proofErr w:type="gramEnd"/>
      <w:r w:rsidR="00E075BB" w:rsidRPr="00D42A4E">
        <w:rPr>
          <w:rFonts w:eastAsia="標楷體" w:hAnsi="標楷體"/>
          <w:color w:val="000000" w:themeColor="text1"/>
          <w:sz w:val="32"/>
          <w:szCs w:val="32"/>
        </w:rPr>
        <w:t>學分班</w:t>
      </w:r>
    </w:p>
    <w:p w:rsidR="004D6336" w:rsidRPr="001634B7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color w:val="000000" w:themeColor="text1"/>
          <w:sz w:val="32"/>
          <w:szCs w:val="32"/>
        </w:rPr>
      </w:pPr>
      <w:r w:rsidRPr="001634B7">
        <w:rPr>
          <w:rFonts w:eastAsia="標楷體" w:hAnsi="標楷體" w:hint="eastAsia"/>
          <w:color w:val="000000" w:themeColor="text1"/>
          <w:sz w:val="32"/>
          <w:szCs w:val="32"/>
        </w:rPr>
        <w:t>（○○系所）</w:t>
      </w:r>
      <w:r w:rsidR="00E075BB" w:rsidRPr="001634B7">
        <w:rPr>
          <w:rFonts w:eastAsia="標楷體" w:hAnsi="標楷體" w:hint="eastAsia"/>
          <w:b/>
          <w:color w:val="000000" w:themeColor="text1"/>
          <w:sz w:val="32"/>
          <w:szCs w:val="32"/>
          <w:u w:val="double"/>
        </w:rPr>
        <w:t>招收「入學大學同等學力認定標準第</w:t>
      </w:r>
      <w:r w:rsidR="00E075BB" w:rsidRPr="001634B7">
        <w:rPr>
          <w:rFonts w:eastAsia="標楷體" w:hAnsi="標楷體" w:hint="eastAsia"/>
          <w:b/>
          <w:color w:val="000000" w:themeColor="text1"/>
          <w:sz w:val="32"/>
          <w:szCs w:val="32"/>
          <w:u w:val="double"/>
        </w:rPr>
        <w:t>7</w:t>
      </w:r>
      <w:r w:rsidR="00E075BB" w:rsidRPr="001634B7">
        <w:rPr>
          <w:rFonts w:eastAsia="標楷體" w:hAnsi="標楷體" w:hint="eastAsia"/>
          <w:b/>
          <w:color w:val="000000" w:themeColor="text1"/>
          <w:sz w:val="32"/>
          <w:szCs w:val="32"/>
          <w:u w:val="double"/>
        </w:rPr>
        <w:t>條」資格</w:t>
      </w:r>
      <w:r w:rsidR="00B87F24" w:rsidRPr="001634B7">
        <w:rPr>
          <w:rFonts w:eastAsia="標楷體" w:hAnsi="標楷體"/>
          <w:color w:val="000000" w:themeColor="text1"/>
          <w:sz w:val="32"/>
          <w:szCs w:val="32"/>
        </w:rPr>
        <w:t>調查表</w:t>
      </w:r>
    </w:p>
    <w:p w:rsidR="00BF65DF" w:rsidRPr="00D42A4E" w:rsidRDefault="000251FB" w:rsidP="000251FB">
      <w:pPr>
        <w:spacing w:before="60" w:line="0" w:lineRule="atLeast"/>
        <w:ind w:leftChars="236" w:left="567" w:hanging="1"/>
        <w:rPr>
          <w:rFonts w:eastAsia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本表為調查</w:t>
      </w:r>
      <w:r w:rsidR="00BF65DF" w:rsidRPr="00D42A4E">
        <w:rPr>
          <w:rFonts w:ascii="標楷體" w:eastAsia="標楷體" w:hAnsi="標楷體" w:hint="eastAsia"/>
          <w:color w:val="000000" w:themeColor="text1"/>
          <w:szCs w:val="24"/>
        </w:rPr>
        <w:t>系所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="00E075BB" w:rsidRPr="00D42A4E">
        <w:rPr>
          <w:rFonts w:ascii="標楷體" w:eastAsia="標楷體" w:hAnsi="標楷體" w:hint="eastAsia"/>
          <w:color w:val="000000" w:themeColor="text1"/>
          <w:szCs w:val="24"/>
        </w:rPr>
        <w:t>學制</w:t>
      </w:r>
      <w:r w:rsidR="0037763C" w:rsidRPr="00D42A4E">
        <w:rPr>
          <w:rFonts w:ascii="標楷體" w:eastAsia="標楷體" w:hAnsi="標楷體" w:hint="eastAsia"/>
          <w:color w:val="000000" w:themeColor="text1"/>
          <w:szCs w:val="24"/>
        </w:rPr>
        <w:t>是否同意</w:t>
      </w:r>
      <w:r w:rsidR="00BF65DF" w:rsidRPr="00D42A4E">
        <w:rPr>
          <w:rFonts w:ascii="標楷體" w:eastAsia="標楷體" w:hAnsi="標楷體" w:hint="eastAsia"/>
          <w:color w:val="000000" w:themeColor="text1"/>
          <w:szCs w:val="24"/>
        </w:rPr>
        <w:t>招收「入學大學同等學力認定標準第7條」資格之學員(僅限業</w:t>
      </w:r>
      <w:r w:rsidR="00BF65DF" w:rsidRPr="00D42A4E">
        <w:rPr>
          <w:rFonts w:eastAsia="標楷體" w:hint="eastAsia"/>
          <w:color w:val="000000" w:themeColor="text1"/>
          <w:szCs w:val="24"/>
        </w:rPr>
        <w:t>經校級招生委員會審議通過招收此類學員之系所申請</w:t>
      </w:r>
      <w:r w:rsidR="00BF65DF" w:rsidRPr="00D42A4E">
        <w:rPr>
          <w:rFonts w:eastAsia="標楷體" w:hint="eastAsia"/>
          <w:color w:val="000000" w:themeColor="text1"/>
          <w:szCs w:val="24"/>
        </w:rPr>
        <w:t>)</w:t>
      </w:r>
      <w:r w:rsidR="00BF65DF" w:rsidRPr="00D42A4E">
        <w:rPr>
          <w:rFonts w:eastAsia="標楷體" w:hint="eastAsia"/>
          <w:color w:val="000000" w:themeColor="text1"/>
          <w:szCs w:val="24"/>
        </w:rPr>
        <w:t>。</w:t>
      </w:r>
    </w:p>
    <w:p w:rsidR="00E075BB" w:rsidRPr="00D42A4E" w:rsidRDefault="000251FB" w:rsidP="00D42A4E">
      <w:pPr>
        <w:pStyle w:val="afe"/>
        <w:numPr>
          <w:ilvl w:val="0"/>
          <w:numId w:val="12"/>
        </w:numPr>
        <w:spacing w:before="60" w:line="0" w:lineRule="atLeast"/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研究所：</w:t>
      </w:r>
      <w:r w:rsidR="00734118">
        <w:rPr>
          <w:rFonts w:ascii="新細明體" w:hAnsi="新細明體" w:hint="eastAsia"/>
          <w:color w:val="000000" w:themeColor="text1"/>
          <w:szCs w:val="24"/>
        </w:rPr>
        <w:t>□</w:t>
      </w:r>
      <w:r w:rsidR="00734118">
        <w:rPr>
          <w:rFonts w:ascii="標楷體" w:eastAsia="標楷體" w:hAnsi="標楷體" w:hint="eastAsia"/>
          <w:color w:val="000000" w:themeColor="text1"/>
          <w:szCs w:val="24"/>
        </w:rPr>
        <w:t xml:space="preserve">無此學制  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□開放</w:t>
      </w:r>
      <w:r w:rsidR="0073411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□不開放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 xml:space="preserve">入學後之輔導機制：  </w:t>
      </w:r>
    </w:p>
    <w:p w:rsidR="00734118" w:rsidRPr="00734118" w:rsidRDefault="000251FB" w:rsidP="00734118">
      <w:pPr>
        <w:pStyle w:val="afe"/>
        <w:numPr>
          <w:ilvl w:val="0"/>
          <w:numId w:val="12"/>
        </w:numPr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734118">
        <w:rPr>
          <w:rFonts w:ascii="標楷體" w:eastAsia="標楷體" w:hAnsi="標楷體" w:hint="eastAsia"/>
          <w:color w:val="000000" w:themeColor="text1"/>
          <w:szCs w:val="24"/>
        </w:rPr>
        <w:t>碩士在職專班：</w:t>
      </w:r>
      <w:r w:rsidR="00734118" w:rsidRPr="00734118">
        <w:rPr>
          <w:rFonts w:ascii="標楷體" w:eastAsia="標楷體" w:hAnsi="標楷體" w:hint="eastAsia"/>
          <w:color w:val="000000" w:themeColor="text1"/>
          <w:szCs w:val="24"/>
        </w:rPr>
        <w:t>□無此學制  □開放  □不開放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入學後之輔導機制：</w:t>
      </w:r>
    </w:p>
    <w:p w:rsidR="00734118" w:rsidRPr="00734118" w:rsidRDefault="001634B7" w:rsidP="00734118">
      <w:pPr>
        <w:pStyle w:val="afe"/>
        <w:numPr>
          <w:ilvl w:val="0"/>
          <w:numId w:val="12"/>
        </w:numPr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734118">
        <w:rPr>
          <w:rFonts w:ascii="標楷體" w:eastAsia="標楷體" w:hAnsi="標楷體" w:hint="eastAsia"/>
          <w:color w:val="000000" w:themeColor="text1"/>
          <w:szCs w:val="24"/>
        </w:rPr>
        <w:t>二技假日班：</w:t>
      </w:r>
      <w:r w:rsidR="00734118" w:rsidRPr="00734118">
        <w:rPr>
          <w:rFonts w:ascii="標楷體" w:eastAsia="標楷體" w:hAnsi="標楷體" w:hint="eastAsia"/>
          <w:color w:val="000000" w:themeColor="text1"/>
          <w:szCs w:val="24"/>
        </w:rPr>
        <w:t>□無此學制  □開放  □不開放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 xml:space="preserve">入學後之輔導機制：  </w:t>
      </w:r>
    </w:p>
    <w:p w:rsidR="00734118" w:rsidRPr="00734118" w:rsidRDefault="001634B7" w:rsidP="00734118">
      <w:pPr>
        <w:pStyle w:val="afe"/>
        <w:numPr>
          <w:ilvl w:val="0"/>
          <w:numId w:val="12"/>
        </w:numPr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734118">
        <w:rPr>
          <w:rFonts w:ascii="標楷體" w:eastAsia="標楷體" w:hAnsi="標楷體" w:hint="eastAsia"/>
          <w:color w:val="000000" w:themeColor="text1"/>
          <w:szCs w:val="24"/>
        </w:rPr>
        <w:t>二技進修部：</w:t>
      </w:r>
      <w:r w:rsidR="00734118" w:rsidRPr="00734118">
        <w:rPr>
          <w:rFonts w:ascii="標楷體" w:eastAsia="標楷體" w:hAnsi="標楷體" w:hint="eastAsia"/>
          <w:color w:val="000000" w:themeColor="text1"/>
          <w:szCs w:val="24"/>
        </w:rPr>
        <w:t>□無此學制  □開放  □不開放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入學後之輔導機制：</w:t>
      </w:r>
    </w:p>
    <w:p w:rsidR="00B26FDD" w:rsidRPr="00D42A4E" w:rsidRDefault="005E5B00" w:rsidP="00D42A4E">
      <w:pPr>
        <w:tabs>
          <w:tab w:val="left" w:pos="5400"/>
        </w:tabs>
        <w:adjustRightInd w:val="0"/>
        <w:snapToGrid w:val="0"/>
        <w:spacing w:beforeLines="50" w:before="180"/>
        <w:rPr>
          <w:rFonts w:eastAsia="標楷體"/>
          <w:b/>
          <w:color w:val="000000" w:themeColor="text1"/>
          <w:szCs w:val="24"/>
        </w:rPr>
      </w:pPr>
      <w:r w:rsidRPr="00D42A4E">
        <w:rPr>
          <w:rFonts w:eastAsia="標楷體" w:hAnsi="標楷體"/>
          <w:b/>
          <w:color w:val="000000" w:themeColor="text1"/>
          <w:szCs w:val="24"/>
        </w:rPr>
        <w:t>製表人</w:t>
      </w:r>
      <w:r w:rsidR="004D6336" w:rsidRPr="00D42A4E">
        <w:rPr>
          <w:rFonts w:eastAsia="標楷體" w:hAnsi="標楷體"/>
          <w:b/>
          <w:color w:val="000000" w:themeColor="text1"/>
          <w:szCs w:val="24"/>
        </w:rPr>
        <w:t>：</w:t>
      </w:r>
      <w:r w:rsidR="00711B41" w:rsidRPr="00D42A4E">
        <w:rPr>
          <w:rFonts w:eastAsia="標楷體"/>
          <w:b/>
          <w:color w:val="000000" w:themeColor="text1"/>
          <w:szCs w:val="24"/>
        </w:rPr>
        <w:tab/>
      </w:r>
      <w:r w:rsidR="00866814" w:rsidRPr="00D42A4E">
        <w:rPr>
          <w:rFonts w:eastAsia="標楷體" w:hAnsi="標楷體" w:hint="eastAsia"/>
          <w:b/>
          <w:color w:val="000000" w:themeColor="text1"/>
          <w:szCs w:val="24"/>
        </w:rPr>
        <w:t>開班</w:t>
      </w:r>
      <w:r w:rsidR="00711B41" w:rsidRPr="00D42A4E">
        <w:rPr>
          <w:rFonts w:eastAsia="標楷體" w:hAnsi="標楷體"/>
          <w:b/>
          <w:color w:val="000000" w:themeColor="text1"/>
          <w:szCs w:val="24"/>
        </w:rPr>
        <w:t>單位主管核章：</w:t>
      </w:r>
    </w:p>
    <w:p w:rsidR="00440FE7" w:rsidRPr="00D42A4E" w:rsidRDefault="00440FE7" w:rsidP="00D42A4E">
      <w:pPr>
        <w:tabs>
          <w:tab w:val="left" w:pos="-240"/>
          <w:tab w:val="left" w:pos="3640"/>
          <w:tab w:val="left" w:pos="7440"/>
        </w:tabs>
        <w:snapToGrid w:val="0"/>
        <w:spacing w:beforeLines="50" w:before="180"/>
        <w:ind w:left="-57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/>
          <w:color w:val="000000" w:themeColor="text1"/>
          <w:szCs w:val="24"/>
        </w:rPr>
        <w:t>注意事項:</w:t>
      </w:r>
    </w:p>
    <w:p w:rsidR="00D42A4E" w:rsidRPr="00D42A4E" w:rsidRDefault="00D42A4E" w:rsidP="00D42A4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ind w:hanging="281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填寫說明：資格條件除另有規定外，可填寫同正式學制規定。</w:t>
      </w:r>
    </w:p>
    <w:p w:rsidR="00D42A4E" w:rsidRDefault="00D42A4E" w:rsidP="00D42A4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ind w:hanging="281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學分班開班須經</w:t>
      </w:r>
      <w:r w:rsidR="003039C5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系所</w:t>
      </w:r>
      <w:proofErr w:type="gramStart"/>
      <w:r w:rsidR="003039C5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務</w:t>
      </w:r>
      <w:proofErr w:type="gramEnd"/>
      <w:r w:rsidR="003039C5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會議</w:t>
      </w:r>
      <w:r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同意，為配合招生委員會開會時間，請於109年5月1日前</w:t>
      </w:r>
      <w:proofErr w:type="gramStart"/>
      <w:r w:rsidR="00440FE7" w:rsidRPr="00D42A4E">
        <w:rPr>
          <w:rFonts w:ascii="標楷體" w:eastAsia="標楷體" w:hAnsi="標楷體"/>
          <w:b/>
          <w:color w:val="000000" w:themeColor="text1"/>
          <w:szCs w:val="24"/>
          <w:u w:val="single"/>
        </w:rPr>
        <w:t>填</w:t>
      </w:r>
      <w:r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妥</w:t>
      </w:r>
      <w:r w:rsidR="00440FE7" w:rsidRPr="00D42A4E">
        <w:rPr>
          <w:rFonts w:ascii="標楷體" w:eastAsia="標楷體" w:hAnsi="標楷體"/>
          <w:b/>
          <w:color w:val="000000" w:themeColor="text1"/>
          <w:szCs w:val="24"/>
          <w:u w:val="single"/>
        </w:rPr>
        <w:t>本表</w:t>
      </w:r>
      <w:proofErr w:type="gramEnd"/>
      <w:r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連同系</w:t>
      </w:r>
      <w:proofErr w:type="gramStart"/>
      <w:r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務</w:t>
      </w:r>
      <w:proofErr w:type="gramEnd"/>
      <w:r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會議紀錄送</w:t>
      </w:r>
      <w:bookmarkStart w:id="0" w:name="_GoBack"/>
      <w:r w:rsidR="00C01E68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教育</w:t>
      </w:r>
      <w:bookmarkEnd w:id="0"/>
      <w:r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推廣中心建工校區</w:t>
      </w:r>
      <w:r w:rsidR="00440FE7" w:rsidRPr="00D42A4E">
        <w:rPr>
          <w:rFonts w:ascii="標楷體" w:eastAsia="標楷體" w:hAnsi="標楷體"/>
          <w:color w:val="000000" w:themeColor="text1"/>
          <w:szCs w:val="24"/>
        </w:rPr>
        <w:t>。</w:t>
      </w:r>
    </w:p>
    <w:p w:rsidR="00D42A4E" w:rsidRDefault="00D42A4E" w:rsidP="00D42A4E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ascii="標楷體" w:eastAsia="標楷體" w:hAnsi="標楷體"/>
          <w:color w:val="000000" w:themeColor="text1"/>
          <w:szCs w:val="24"/>
        </w:rPr>
      </w:pPr>
    </w:p>
    <w:p w:rsidR="00D42A4E" w:rsidRPr="00D42A4E" w:rsidRDefault="00D42A4E" w:rsidP="00D42A4E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ascii="標楷體" w:eastAsia="標楷體" w:hAnsi="標楷體"/>
          <w:color w:val="000000" w:themeColor="text1"/>
          <w:szCs w:val="24"/>
        </w:rPr>
      </w:pPr>
    </w:p>
    <w:p w:rsidR="003C5F6B" w:rsidRPr="00D42A4E" w:rsidRDefault="003C5F6B" w:rsidP="00D42A4E">
      <w:pPr>
        <w:tabs>
          <w:tab w:val="left" w:pos="-240"/>
          <w:tab w:val="left" w:pos="3640"/>
          <w:tab w:val="left" w:pos="7440"/>
        </w:tabs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 xml:space="preserve">資料是否齊全： □ 是   □ 否                </w:t>
      </w:r>
      <w:r w:rsidR="00D42A4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教推承辦人：</w:t>
      </w:r>
    </w:p>
    <w:sectPr w:rsidR="003C5F6B" w:rsidRPr="00D42A4E" w:rsidSect="001634B7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55" w:rsidRDefault="00826A55" w:rsidP="00D46B23">
      <w:r>
        <w:separator/>
      </w:r>
    </w:p>
  </w:endnote>
  <w:endnote w:type="continuationSeparator" w:id="0">
    <w:p w:rsidR="00826A55" w:rsidRDefault="00826A55" w:rsidP="00D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55" w:rsidRDefault="00826A55" w:rsidP="00D46B23">
      <w:r>
        <w:separator/>
      </w:r>
    </w:p>
  </w:footnote>
  <w:footnote w:type="continuationSeparator" w:id="0">
    <w:p w:rsidR="00826A55" w:rsidRDefault="00826A55" w:rsidP="00D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AB30C502"/>
    <w:lvl w:ilvl="0" w:tplc="72440B9C">
      <w:start w:val="3"/>
      <w:numFmt w:val="bullet"/>
      <w:lvlText w:val="※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47896"/>
    <w:multiLevelType w:val="hybridMultilevel"/>
    <w:tmpl w:val="8EA6F414"/>
    <w:lvl w:ilvl="0" w:tplc="414C5302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3"/>
        </w:tabs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3"/>
        </w:tabs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3"/>
        </w:tabs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3"/>
        </w:tabs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80"/>
      </w:pPr>
    </w:lvl>
  </w:abstractNum>
  <w:abstractNum w:abstractNumId="3">
    <w:nsid w:val="26B81A0A"/>
    <w:multiLevelType w:val="hybridMultilevel"/>
    <w:tmpl w:val="FD821E74"/>
    <w:lvl w:ilvl="0" w:tplc="E766E3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5">
    <w:nsid w:val="3B2E0CFF"/>
    <w:multiLevelType w:val="hybridMultilevel"/>
    <w:tmpl w:val="856866CC"/>
    <w:lvl w:ilvl="0" w:tplc="0409000F">
      <w:start w:val="1"/>
      <w:numFmt w:val="decimal"/>
      <w:lvlText w:val="%1."/>
      <w:lvlJc w:val="left"/>
      <w:pPr>
        <w:ind w:left="4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6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9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A31262"/>
    <w:multiLevelType w:val="hybridMultilevel"/>
    <w:tmpl w:val="91CE2D22"/>
    <w:lvl w:ilvl="0" w:tplc="9CE201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B7F0E0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1394"/>
    <w:rsid w:val="000226DD"/>
    <w:rsid w:val="000251FB"/>
    <w:rsid w:val="000374EF"/>
    <w:rsid w:val="000756D3"/>
    <w:rsid w:val="00076DE7"/>
    <w:rsid w:val="0008762A"/>
    <w:rsid w:val="00090F36"/>
    <w:rsid w:val="00093B19"/>
    <w:rsid w:val="00097DE3"/>
    <w:rsid w:val="000B0430"/>
    <w:rsid w:val="000B6A63"/>
    <w:rsid w:val="000E659F"/>
    <w:rsid w:val="000E7AA1"/>
    <w:rsid w:val="000F3B2E"/>
    <w:rsid w:val="00100B62"/>
    <w:rsid w:val="0010575D"/>
    <w:rsid w:val="001141F4"/>
    <w:rsid w:val="00126FA9"/>
    <w:rsid w:val="00135C94"/>
    <w:rsid w:val="001464C7"/>
    <w:rsid w:val="00151702"/>
    <w:rsid w:val="00160084"/>
    <w:rsid w:val="001634B7"/>
    <w:rsid w:val="0017077A"/>
    <w:rsid w:val="00175401"/>
    <w:rsid w:val="001B7765"/>
    <w:rsid w:val="001C7502"/>
    <w:rsid w:val="00224D4F"/>
    <w:rsid w:val="00246F4A"/>
    <w:rsid w:val="0025261A"/>
    <w:rsid w:val="002774BF"/>
    <w:rsid w:val="002803A3"/>
    <w:rsid w:val="00280BB8"/>
    <w:rsid w:val="002C3582"/>
    <w:rsid w:val="00302152"/>
    <w:rsid w:val="003039C5"/>
    <w:rsid w:val="00310AD8"/>
    <w:rsid w:val="00312106"/>
    <w:rsid w:val="003143EA"/>
    <w:rsid w:val="003338D5"/>
    <w:rsid w:val="003361F5"/>
    <w:rsid w:val="00351446"/>
    <w:rsid w:val="00351C89"/>
    <w:rsid w:val="00354EFE"/>
    <w:rsid w:val="00355A26"/>
    <w:rsid w:val="00364F0B"/>
    <w:rsid w:val="00374527"/>
    <w:rsid w:val="0037763C"/>
    <w:rsid w:val="00395E5B"/>
    <w:rsid w:val="00396D90"/>
    <w:rsid w:val="003B071A"/>
    <w:rsid w:val="003B1292"/>
    <w:rsid w:val="003B33CF"/>
    <w:rsid w:val="003C5F6B"/>
    <w:rsid w:val="003E2F7D"/>
    <w:rsid w:val="003F698C"/>
    <w:rsid w:val="00400927"/>
    <w:rsid w:val="00402C2C"/>
    <w:rsid w:val="00405585"/>
    <w:rsid w:val="00412232"/>
    <w:rsid w:val="00425EAF"/>
    <w:rsid w:val="00440FE7"/>
    <w:rsid w:val="00456D47"/>
    <w:rsid w:val="00467BA8"/>
    <w:rsid w:val="0047045B"/>
    <w:rsid w:val="00474133"/>
    <w:rsid w:val="00476213"/>
    <w:rsid w:val="00491E57"/>
    <w:rsid w:val="0049268E"/>
    <w:rsid w:val="0049443B"/>
    <w:rsid w:val="004C65C1"/>
    <w:rsid w:val="004D5466"/>
    <w:rsid w:val="004D6336"/>
    <w:rsid w:val="004F1B65"/>
    <w:rsid w:val="004F4FD5"/>
    <w:rsid w:val="00540BB4"/>
    <w:rsid w:val="00582F79"/>
    <w:rsid w:val="00587767"/>
    <w:rsid w:val="005E1873"/>
    <w:rsid w:val="005E5B00"/>
    <w:rsid w:val="0060429B"/>
    <w:rsid w:val="00610396"/>
    <w:rsid w:val="00627281"/>
    <w:rsid w:val="00641D3E"/>
    <w:rsid w:val="0067638A"/>
    <w:rsid w:val="006847FD"/>
    <w:rsid w:val="00691AAB"/>
    <w:rsid w:val="00692C58"/>
    <w:rsid w:val="006956A2"/>
    <w:rsid w:val="006B7BCD"/>
    <w:rsid w:val="006D0D5D"/>
    <w:rsid w:val="006D3C2B"/>
    <w:rsid w:val="006D46FF"/>
    <w:rsid w:val="006D7FA9"/>
    <w:rsid w:val="006E2468"/>
    <w:rsid w:val="006F5B5F"/>
    <w:rsid w:val="00711B41"/>
    <w:rsid w:val="0072509A"/>
    <w:rsid w:val="00734118"/>
    <w:rsid w:val="00765A2F"/>
    <w:rsid w:val="00774752"/>
    <w:rsid w:val="007A48F2"/>
    <w:rsid w:val="007B283F"/>
    <w:rsid w:val="007C0677"/>
    <w:rsid w:val="007D6C88"/>
    <w:rsid w:val="007D7A0B"/>
    <w:rsid w:val="007F5FDC"/>
    <w:rsid w:val="007F6A83"/>
    <w:rsid w:val="00826A55"/>
    <w:rsid w:val="00840629"/>
    <w:rsid w:val="00844C2A"/>
    <w:rsid w:val="008461E4"/>
    <w:rsid w:val="00866814"/>
    <w:rsid w:val="00890987"/>
    <w:rsid w:val="008A6732"/>
    <w:rsid w:val="008B1A8E"/>
    <w:rsid w:val="008E280D"/>
    <w:rsid w:val="008E2F73"/>
    <w:rsid w:val="008E7DDD"/>
    <w:rsid w:val="008F5910"/>
    <w:rsid w:val="0090110B"/>
    <w:rsid w:val="00901929"/>
    <w:rsid w:val="00914129"/>
    <w:rsid w:val="009434F8"/>
    <w:rsid w:val="0094384B"/>
    <w:rsid w:val="009502BE"/>
    <w:rsid w:val="00964661"/>
    <w:rsid w:val="009A121A"/>
    <w:rsid w:val="009B5FC4"/>
    <w:rsid w:val="009E61C8"/>
    <w:rsid w:val="00A007CE"/>
    <w:rsid w:val="00A158E5"/>
    <w:rsid w:val="00AA10A8"/>
    <w:rsid w:val="00AB444E"/>
    <w:rsid w:val="00AB740F"/>
    <w:rsid w:val="00AD6CEA"/>
    <w:rsid w:val="00AE0560"/>
    <w:rsid w:val="00AF68CA"/>
    <w:rsid w:val="00B0049A"/>
    <w:rsid w:val="00B26FDD"/>
    <w:rsid w:val="00B34002"/>
    <w:rsid w:val="00B36FCB"/>
    <w:rsid w:val="00B43551"/>
    <w:rsid w:val="00B4495A"/>
    <w:rsid w:val="00B45C39"/>
    <w:rsid w:val="00B53B1B"/>
    <w:rsid w:val="00B73EBA"/>
    <w:rsid w:val="00B83C06"/>
    <w:rsid w:val="00B860E7"/>
    <w:rsid w:val="00B87F24"/>
    <w:rsid w:val="00B9757D"/>
    <w:rsid w:val="00BA08BD"/>
    <w:rsid w:val="00BD795B"/>
    <w:rsid w:val="00BF65DF"/>
    <w:rsid w:val="00C01E68"/>
    <w:rsid w:val="00C0562A"/>
    <w:rsid w:val="00C20840"/>
    <w:rsid w:val="00C52637"/>
    <w:rsid w:val="00C6673A"/>
    <w:rsid w:val="00C804C0"/>
    <w:rsid w:val="00C81F66"/>
    <w:rsid w:val="00D040FD"/>
    <w:rsid w:val="00D068D7"/>
    <w:rsid w:val="00D16218"/>
    <w:rsid w:val="00D22001"/>
    <w:rsid w:val="00D42A4E"/>
    <w:rsid w:val="00D43BBE"/>
    <w:rsid w:val="00D46B23"/>
    <w:rsid w:val="00D60DBB"/>
    <w:rsid w:val="00D72F2A"/>
    <w:rsid w:val="00D94510"/>
    <w:rsid w:val="00DB11B2"/>
    <w:rsid w:val="00DB63CB"/>
    <w:rsid w:val="00DD120D"/>
    <w:rsid w:val="00DD7B97"/>
    <w:rsid w:val="00DE149A"/>
    <w:rsid w:val="00E01A25"/>
    <w:rsid w:val="00E075BB"/>
    <w:rsid w:val="00E22ACD"/>
    <w:rsid w:val="00E81C65"/>
    <w:rsid w:val="00E94904"/>
    <w:rsid w:val="00EB1056"/>
    <w:rsid w:val="00ED2355"/>
    <w:rsid w:val="00EE3D4F"/>
    <w:rsid w:val="00F02FAA"/>
    <w:rsid w:val="00F13CD9"/>
    <w:rsid w:val="00F3388E"/>
    <w:rsid w:val="00F719C0"/>
    <w:rsid w:val="00F742CF"/>
    <w:rsid w:val="00FD6E21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23ED-3127-49C8-BA21-B0D7C7AA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國立高雄科學技術學院進修推廣部推廣教育組</dc:title>
  <dc:creator>user</dc:creator>
  <cp:lastModifiedBy>user</cp:lastModifiedBy>
  <cp:revision>8</cp:revision>
  <cp:lastPrinted>2009-12-03T02:04:00Z</cp:lastPrinted>
  <dcterms:created xsi:type="dcterms:W3CDTF">2020-04-10T06:23:00Z</dcterms:created>
  <dcterms:modified xsi:type="dcterms:W3CDTF">2020-04-13T01:14:00Z</dcterms:modified>
</cp:coreProperties>
</file>